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2" w:rsidRDefault="002400D2" w:rsidP="002400D2">
      <w:pPr>
        <w:spacing w:before="106"/>
        <w:ind w:left="2109" w:right="2355"/>
        <w:jc w:val="center"/>
        <w:rPr>
          <w:b/>
          <w:sz w:val="33"/>
        </w:rPr>
      </w:pPr>
      <w:r>
        <w:rPr>
          <w:b/>
          <w:sz w:val="33"/>
        </w:rPr>
        <w:t>PROGRAM</w:t>
      </w:r>
      <w:r>
        <w:rPr>
          <w:b/>
          <w:spacing w:val="41"/>
          <w:sz w:val="33"/>
        </w:rPr>
        <w:t xml:space="preserve"> </w:t>
      </w:r>
      <w:r>
        <w:rPr>
          <w:b/>
          <w:sz w:val="33"/>
        </w:rPr>
        <w:t>OUTCOMES</w:t>
      </w:r>
      <w:r>
        <w:rPr>
          <w:b/>
          <w:spacing w:val="42"/>
          <w:sz w:val="33"/>
        </w:rPr>
        <w:t xml:space="preserve"> </w:t>
      </w:r>
      <w:r>
        <w:rPr>
          <w:b/>
          <w:sz w:val="33"/>
        </w:rPr>
        <w:t>(POs)</w:t>
      </w:r>
    </w:p>
    <w:p w:rsidR="002400D2" w:rsidRDefault="002400D2" w:rsidP="002400D2">
      <w:pPr>
        <w:spacing w:before="211"/>
        <w:ind w:left="313"/>
        <w:rPr>
          <w:b/>
          <w:i/>
          <w:sz w:val="26"/>
        </w:rPr>
      </w:pPr>
      <w:r>
        <w:rPr>
          <w:b/>
          <w:i/>
          <w:w w:val="95"/>
          <w:sz w:val="26"/>
        </w:rPr>
        <w:t>Engineering</w:t>
      </w:r>
      <w:r>
        <w:rPr>
          <w:b/>
          <w:i/>
          <w:spacing w:val="9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Graduates</w:t>
      </w:r>
      <w:r>
        <w:rPr>
          <w:b/>
          <w:i/>
          <w:spacing w:val="18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will</w:t>
      </w:r>
      <w:r>
        <w:rPr>
          <w:b/>
          <w:i/>
          <w:spacing w:val="17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be</w:t>
      </w:r>
      <w:r>
        <w:rPr>
          <w:b/>
          <w:i/>
          <w:spacing w:val="10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able</w:t>
      </w:r>
      <w:r>
        <w:rPr>
          <w:b/>
          <w:i/>
          <w:spacing w:val="9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to: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143" w:line="271" w:lineRule="auto"/>
        <w:ind w:right="571"/>
      </w:pPr>
      <w:r>
        <w:rPr>
          <w:b/>
        </w:rPr>
        <w:t>Engineering</w:t>
      </w:r>
      <w:r>
        <w:rPr>
          <w:b/>
          <w:spacing w:val="35"/>
        </w:rPr>
        <w:t xml:space="preserve"> </w:t>
      </w:r>
      <w:r>
        <w:rPr>
          <w:b/>
        </w:rPr>
        <w:t>Knowledge:</w:t>
      </w:r>
      <w:r>
        <w:rPr>
          <w:b/>
          <w:spacing w:val="29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knowledge</w:t>
      </w:r>
      <w:r>
        <w:rPr>
          <w:spacing w:val="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Mathematics,</w:t>
      </w:r>
      <w:r>
        <w:rPr>
          <w:spacing w:val="16"/>
        </w:rPr>
        <w:t xml:space="preserve"> </w:t>
      </w:r>
      <w:r>
        <w:t>Science,</w:t>
      </w:r>
      <w:r>
        <w:rPr>
          <w:spacing w:val="19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specialization for</w:t>
      </w:r>
      <w:r>
        <w:rPr>
          <w:spacing w:val="1"/>
        </w:rPr>
        <w:t xml:space="preserve"> </w:t>
      </w:r>
      <w:r>
        <w:t>the solution</w:t>
      </w:r>
      <w:r>
        <w:rPr>
          <w:spacing w:val="1"/>
        </w:rPr>
        <w:t xml:space="preserve"> </w:t>
      </w:r>
      <w:r>
        <w:t>of complex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problems.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line="266" w:lineRule="auto"/>
        <w:ind w:right="570"/>
        <w:jc w:val="both"/>
      </w:pPr>
      <w:r>
        <w:rPr>
          <w:b/>
        </w:rPr>
        <w:t>Problem Analysis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>
        <w:t>Identify, Formulates, review research literature,</w:t>
      </w:r>
      <w:r>
        <w:rPr>
          <w:spacing w:val="1"/>
        </w:rPr>
        <w:t xml:space="preserve"> </w:t>
      </w:r>
      <w:r>
        <w:t>and analyze complex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reaching</w:t>
      </w:r>
      <w:r>
        <w:rPr>
          <w:spacing w:val="1"/>
        </w:rPr>
        <w:t xml:space="preserve"> </w:t>
      </w:r>
      <w:r>
        <w:t>substantiated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Mathematics,</w:t>
      </w:r>
      <w:r>
        <w:rPr>
          <w:spacing w:val="30"/>
        </w:rPr>
        <w:t xml:space="preserve"> </w:t>
      </w:r>
      <w:r>
        <w:t>Natural</w:t>
      </w:r>
      <w:r>
        <w:rPr>
          <w:spacing w:val="34"/>
        </w:rPr>
        <w:t xml:space="preserve"> </w:t>
      </w:r>
      <w:r>
        <w:t>Sciences,</w:t>
      </w:r>
      <w:r>
        <w:rPr>
          <w:spacing w:val="2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Engineering</w:t>
      </w:r>
      <w:r>
        <w:rPr>
          <w:spacing w:val="19"/>
        </w:rPr>
        <w:t xml:space="preserve"> </w:t>
      </w:r>
      <w:r>
        <w:t>Sciences</w:t>
      </w:r>
      <w:r>
        <w:rPr>
          <w:spacing w:val="28"/>
        </w:rPr>
        <w:t xml:space="preserve"> </w:t>
      </w:r>
      <w:r>
        <w:t>considerations.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line="266" w:lineRule="auto"/>
        <w:ind w:right="562"/>
        <w:jc w:val="both"/>
      </w:pPr>
      <w:r>
        <w:rPr>
          <w:b/>
        </w:rPr>
        <w:t xml:space="preserve">Design/ Development of </w:t>
      </w:r>
      <w:proofErr w:type="gramStart"/>
      <w:r>
        <w:rPr>
          <w:b/>
        </w:rPr>
        <w:t>Solutions :-</w:t>
      </w:r>
      <w:proofErr w:type="gramEnd"/>
      <w:r>
        <w:rPr>
          <w:b/>
        </w:rPr>
        <w:t xml:space="preserve"> </w:t>
      </w:r>
      <w:r>
        <w:t>Design solutions for complex Engineering</w:t>
      </w:r>
      <w:r>
        <w:rPr>
          <w:spacing w:val="49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appropriate</w:t>
      </w:r>
      <w:r>
        <w:rPr>
          <w:spacing w:val="-47"/>
        </w:rPr>
        <w:t xml:space="preserve"> </w:t>
      </w:r>
      <w:r>
        <w:rPr>
          <w:spacing w:val="9"/>
        </w:rPr>
        <w:t>consideration</w:t>
      </w:r>
      <w:r>
        <w:rPr>
          <w:spacing w:val="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9"/>
        </w:rPr>
        <w:t>the</w:t>
      </w:r>
      <w:r>
        <w:rPr>
          <w:spacing w:val="10"/>
        </w:rPr>
        <w:t xml:space="preserve"> </w:t>
      </w:r>
      <w:r>
        <w:rPr>
          <w:spacing w:val="9"/>
        </w:rPr>
        <w:t>public</w:t>
      </w:r>
      <w:r>
        <w:rPr>
          <w:spacing w:val="10"/>
        </w:rPr>
        <w:t xml:space="preserve"> </w:t>
      </w:r>
      <w:r>
        <w:rPr>
          <w:spacing w:val="9"/>
        </w:rPr>
        <w:t>health,</w:t>
      </w:r>
      <w:r>
        <w:rPr>
          <w:spacing w:val="10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rPr>
          <w:spacing w:val="9"/>
        </w:rPr>
        <w:t>cultural,</w:t>
      </w:r>
      <w:r>
        <w:rPr>
          <w:spacing w:val="10"/>
        </w:rPr>
        <w:t xml:space="preserve"> </w:t>
      </w:r>
      <w:r>
        <w:t>societal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considerations.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before="8" w:line="266" w:lineRule="auto"/>
        <w:ind w:right="567"/>
        <w:jc w:val="both"/>
      </w:pPr>
      <w:r>
        <w:rPr>
          <w:b/>
        </w:rPr>
        <w:t>Conduct</w:t>
      </w:r>
      <w:r>
        <w:rPr>
          <w:b/>
          <w:spacing w:val="-8"/>
        </w:rPr>
        <w:t xml:space="preserve"> </w:t>
      </w:r>
      <w:r>
        <w:rPr>
          <w:b/>
        </w:rPr>
        <w:t>Investigations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complex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problems</w:t>
      </w:r>
      <w:r>
        <w:rPr>
          <w:b/>
          <w:spacing w:val="-10"/>
        </w:rPr>
        <w:t xml:space="preserve"> </w:t>
      </w:r>
      <w:r>
        <w:rPr>
          <w:b/>
        </w:rPr>
        <w:t>:-</w:t>
      </w:r>
      <w:proofErr w:type="gramEnd"/>
      <w:r>
        <w:rPr>
          <w:b/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Research-based</w:t>
      </w:r>
      <w:r>
        <w:rPr>
          <w:spacing w:val="-8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research</w:t>
      </w:r>
      <w:r>
        <w:rPr>
          <w:spacing w:val="-47"/>
        </w:rPr>
        <w:t xml:space="preserve"> </w:t>
      </w:r>
      <w:r>
        <w:t>methods including design of experiments, analysis and interpretation of data, and synthesis</w:t>
      </w:r>
      <w:r>
        <w:rPr>
          <w:spacing w:val="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valid</w:t>
      </w:r>
      <w:r>
        <w:rPr>
          <w:spacing w:val="36"/>
        </w:rPr>
        <w:t xml:space="preserve"> </w:t>
      </w:r>
      <w:r>
        <w:t>conclusions.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line="271" w:lineRule="auto"/>
        <w:ind w:right="566"/>
        <w:jc w:val="both"/>
      </w:pPr>
      <w:r>
        <w:rPr>
          <w:b/>
          <w:spacing w:val="-2"/>
        </w:rPr>
        <w:t>Modern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tool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usages</w:t>
      </w:r>
      <w:proofErr w:type="gramStart"/>
      <w:r>
        <w:rPr>
          <w:b/>
          <w:spacing w:val="-1"/>
        </w:rPr>
        <w:t>:-</w:t>
      </w:r>
      <w:proofErr w:type="gramEnd"/>
      <w:r>
        <w:rPr>
          <w:b/>
          <w:spacing w:val="-2"/>
        </w:rPr>
        <w:t xml:space="preserve"> </w:t>
      </w:r>
      <w:r>
        <w:rPr>
          <w:spacing w:val="-1"/>
        </w:rPr>
        <w:t>Create,</w:t>
      </w:r>
      <w:r>
        <w:rPr>
          <w:spacing w:val="-9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16"/>
        </w:rPr>
        <w:t xml:space="preserve"> </w:t>
      </w:r>
      <w:r>
        <w:rPr>
          <w:spacing w:val="-1"/>
        </w:rPr>
        <w:t>techniques,</w:t>
      </w:r>
      <w:r>
        <w:t xml:space="preserve"> </w:t>
      </w:r>
      <w:r>
        <w:rPr>
          <w:spacing w:val="-1"/>
        </w:rPr>
        <w:t>resources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modern</w:t>
      </w:r>
      <w:r>
        <w:rPr>
          <w:spacing w:val="-48"/>
        </w:rPr>
        <w:t xml:space="preserve"> </w:t>
      </w:r>
      <w:r>
        <w:t>engineering and IT tools including prediction and modeling to complex engineering activities</w:t>
      </w:r>
      <w:r>
        <w:rPr>
          <w:spacing w:val="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limitations.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line="271" w:lineRule="auto"/>
        <w:ind w:right="569"/>
        <w:jc w:val="both"/>
      </w:pPr>
      <w:r>
        <w:rPr>
          <w:b/>
        </w:rPr>
        <w:t>The engineer and society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>
        <w:t>Apply reasoning informed by the contextual knowledge to assess</w:t>
      </w:r>
      <w:r>
        <w:rPr>
          <w:spacing w:val="-47"/>
        </w:rPr>
        <w:t xml:space="preserve"> </w:t>
      </w:r>
      <w:r>
        <w:t>societal, health, safety, legal and cultural issues and the consequent responsibilities relevant</w:t>
      </w:r>
      <w:r>
        <w:rPr>
          <w:spacing w:val="-4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engineering</w:t>
      </w:r>
      <w:r>
        <w:rPr>
          <w:spacing w:val="28"/>
        </w:rPr>
        <w:t xml:space="preserve"> </w:t>
      </w:r>
      <w:r>
        <w:t>practice.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line="266" w:lineRule="auto"/>
        <w:ind w:right="724"/>
      </w:pPr>
      <w:r>
        <w:rPr>
          <w:b/>
        </w:rPr>
        <w:t>Environment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21"/>
        </w:rPr>
        <w:t xml:space="preserve"> </w:t>
      </w:r>
      <w:r>
        <w:rPr>
          <w:b/>
        </w:rPr>
        <w:t>sustainability</w:t>
      </w:r>
      <w:proofErr w:type="gramStart"/>
      <w:r>
        <w:rPr>
          <w:b/>
        </w:rPr>
        <w:t>:-</w:t>
      </w:r>
      <w:proofErr w:type="gramEnd"/>
      <w:r>
        <w:rPr>
          <w:b/>
          <w:spacing w:val="27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engineering</w:t>
      </w:r>
      <w:r>
        <w:rPr>
          <w:spacing w:val="-46"/>
        </w:rPr>
        <w:t xml:space="preserve"> </w:t>
      </w:r>
      <w:r>
        <w:t>solutions in</w:t>
      </w:r>
      <w:r>
        <w:rPr>
          <w:spacing w:val="1"/>
        </w:rPr>
        <w:t xml:space="preserve"> </w:t>
      </w:r>
      <w:r>
        <w:t>societal and</w:t>
      </w:r>
      <w:r>
        <w:rPr>
          <w:spacing w:val="1"/>
        </w:rPr>
        <w:t xml:space="preserve"> </w:t>
      </w:r>
      <w:r>
        <w:t>environmental contexts</w:t>
      </w:r>
      <w:r>
        <w:rPr>
          <w:spacing w:val="1"/>
        </w:rPr>
        <w:t xml:space="preserve"> </w:t>
      </w:r>
      <w:r>
        <w:t>and demonstrate</w:t>
      </w:r>
      <w:r>
        <w:rPr>
          <w:spacing w:val="1"/>
        </w:rPr>
        <w:t xml:space="preserve"> </w:t>
      </w:r>
      <w:r>
        <w:t>the knowledge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sustainable</w:t>
      </w:r>
      <w:r>
        <w:rPr>
          <w:spacing w:val="32"/>
        </w:rPr>
        <w:t xml:space="preserve"> </w:t>
      </w:r>
      <w:r>
        <w:t>development.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line="266" w:lineRule="auto"/>
        <w:ind w:right="569"/>
      </w:pPr>
      <w:r>
        <w:rPr>
          <w:b/>
        </w:rPr>
        <w:t>Ethics</w:t>
      </w:r>
      <w:proofErr w:type="gramStart"/>
      <w:r>
        <w:rPr>
          <w:b/>
        </w:rPr>
        <w:t>:-</w:t>
      </w:r>
      <w:proofErr w:type="gramEnd"/>
      <w:r>
        <w:rPr>
          <w:b/>
          <w:spacing w:val="1"/>
        </w:rPr>
        <w:t xml:space="preserve"> </w:t>
      </w:r>
      <w:r>
        <w:t>Apply ethical principles and</w:t>
      </w:r>
      <w:r>
        <w:rPr>
          <w:spacing w:val="1"/>
        </w:rPr>
        <w:t xml:space="preserve"> </w:t>
      </w:r>
      <w:r>
        <w:t>commit to</w:t>
      </w:r>
      <w:r>
        <w:rPr>
          <w:spacing w:val="1"/>
        </w:rPr>
        <w:t xml:space="preserve"> </w:t>
      </w:r>
      <w:r>
        <w:t>professional ethics</w:t>
      </w:r>
      <w:r>
        <w:rPr>
          <w:spacing w:val="1"/>
        </w:rPr>
        <w:t xml:space="preserve"> </w:t>
      </w:r>
      <w:r>
        <w:t>and responsibilities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norms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engineering</w:t>
      </w:r>
      <w:r>
        <w:rPr>
          <w:spacing w:val="27"/>
        </w:rPr>
        <w:t xml:space="preserve"> </w:t>
      </w:r>
      <w:r>
        <w:t>practice.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line="266" w:lineRule="auto"/>
        <w:ind w:right="567"/>
      </w:pPr>
      <w:r>
        <w:rPr>
          <w:b/>
        </w:rPr>
        <w:t>Individual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</w:rPr>
        <w:t>team</w:t>
      </w:r>
      <w:r>
        <w:rPr>
          <w:b/>
          <w:spacing w:val="4"/>
        </w:rPr>
        <w:t xml:space="preserve"> </w:t>
      </w:r>
      <w:r>
        <w:rPr>
          <w:b/>
        </w:rPr>
        <w:t>work</w:t>
      </w:r>
      <w:proofErr w:type="gramStart"/>
      <w:r>
        <w:rPr>
          <w:b/>
        </w:rPr>
        <w:t>:-</w:t>
      </w:r>
      <w:proofErr w:type="gramEnd"/>
      <w:r>
        <w:rPr>
          <w:b/>
          <w:spacing w:val="12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effectively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 and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leader</w:t>
      </w:r>
      <w:r>
        <w:rPr>
          <w:spacing w:val="-4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diverse</w:t>
      </w:r>
      <w:r>
        <w:rPr>
          <w:spacing w:val="22"/>
        </w:rPr>
        <w:t xml:space="preserve"> </w:t>
      </w:r>
      <w:r>
        <w:t>teams</w:t>
      </w:r>
      <w:r>
        <w:rPr>
          <w:spacing w:val="1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multidisciplinary</w:t>
      </w:r>
      <w:r>
        <w:rPr>
          <w:spacing w:val="22"/>
        </w:rPr>
        <w:t xml:space="preserve"> </w:t>
      </w:r>
      <w:r>
        <w:t>settings.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line="266" w:lineRule="auto"/>
        <w:ind w:right="565"/>
      </w:pPr>
      <w:r>
        <w:rPr>
          <w:b/>
        </w:rPr>
        <w:t>Communication:-</w:t>
      </w:r>
      <w:r>
        <w:rPr>
          <w:b/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effectively on</w:t>
      </w:r>
      <w:r>
        <w:rPr>
          <w:spacing w:val="1"/>
        </w:rPr>
        <w:t xml:space="preserve"> </w:t>
      </w:r>
      <w:r>
        <w:t>complex engineering</w:t>
      </w:r>
      <w:r>
        <w:rPr>
          <w:spacing w:val="1"/>
        </w:rPr>
        <w:t xml:space="preserve"> </w:t>
      </w:r>
      <w:r>
        <w:t>activities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society</w:t>
      </w:r>
      <w:r>
        <w:rPr>
          <w:spacing w:val="9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comprehend</w:t>
      </w:r>
      <w:r>
        <w:rPr>
          <w:spacing w:val="3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reports</w:t>
      </w:r>
      <w:r>
        <w:rPr>
          <w:spacing w:val="1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documentation</w:t>
      </w:r>
      <w:r>
        <w:rPr>
          <w:spacing w:val="1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effective</w:t>
      </w:r>
      <w:r>
        <w:rPr>
          <w:spacing w:val="17"/>
        </w:rPr>
        <w:t xml:space="preserve"> </w:t>
      </w:r>
      <w:r>
        <w:t>presentation</w:t>
      </w:r>
      <w:r>
        <w:rPr>
          <w:spacing w:val="3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give</w:t>
      </w:r>
    </w:p>
    <w:p w:rsidR="002400D2" w:rsidRDefault="002400D2" w:rsidP="002400D2">
      <w:pPr>
        <w:pStyle w:val="BodyText"/>
        <w:spacing w:line="267" w:lineRule="exact"/>
        <w:ind w:left="1033"/>
      </w:pPr>
      <w:proofErr w:type="gramStart"/>
      <w:r>
        <w:t>and</w:t>
      </w:r>
      <w:proofErr w:type="gramEnd"/>
      <w:r>
        <w:rPr>
          <w:spacing w:val="43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clear</w:t>
      </w:r>
      <w:r>
        <w:rPr>
          <w:spacing w:val="26"/>
        </w:rPr>
        <w:t xml:space="preserve"> </w:t>
      </w:r>
      <w:r>
        <w:t>instructions.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before="36" w:line="266" w:lineRule="auto"/>
        <w:ind w:right="568"/>
        <w:jc w:val="both"/>
      </w:pPr>
      <w:r>
        <w:rPr>
          <w:b/>
        </w:rPr>
        <w:t>Project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rPr>
          <w:b/>
          <w:spacing w:val="1"/>
        </w:rPr>
        <w:t xml:space="preserve"> </w:t>
      </w:r>
      <w:r>
        <w:rPr>
          <w:b/>
        </w:rPr>
        <w:t>and finance</w:t>
      </w:r>
      <w:proofErr w:type="gramStart"/>
      <w:r>
        <w:rPr>
          <w:b/>
        </w:rPr>
        <w:t>:-</w:t>
      </w:r>
      <w:proofErr w:type="gramEnd"/>
      <w:r>
        <w:rPr>
          <w:b/>
          <w:spacing w:val="1"/>
        </w:rPr>
        <w:t xml:space="preserve"> </w:t>
      </w:r>
      <w:r>
        <w:t>Demonstrate 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engineering and management principles and apply these to one’s own work, as a member</w:t>
      </w:r>
      <w:r>
        <w:rPr>
          <w:spacing w:val="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leader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team,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21"/>
        </w:rPr>
        <w:t xml:space="preserve"> </w:t>
      </w:r>
      <w:r>
        <w:t>projects</w:t>
      </w:r>
      <w:r>
        <w:rPr>
          <w:spacing w:val="1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multidisciplinary</w:t>
      </w:r>
      <w:r>
        <w:rPr>
          <w:spacing w:val="20"/>
        </w:rPr>
        <w:t xml:space="preserve"> </w:t>
      </w:r>
      <w:r>
        <w:t>environments.</w:t>
      </w:r>
    </w:p>
    <w:p w:rsidR="002400D2" w:rsidRDefault="002400D2" w:rsidP="002400D2">
      <w:pPr>
        <w:pStyle w:val="ListParagraph"/>
        <w:numPr>
          <w:ilvl w:val="0"/>
          <w:numId w:val="1"/>
        </w:numPr>
        <w:tabs>
          <w:tab w:val="left" w:pos="756"/>
        </w:tabs>
        <w:spacing w:line="273" w:lineRule="auto"/>
        <w:ind w:right="568"/>
        <w:jc w:val="both"/>
      </w:pPr>
      <w:proofErr w:type="spellStart"/>
      <w:r>
        <w:rPr>
          <w:b/>
        </w:rPr>
        <w:t>Life long</w:t>
      </w:r>
      <w:proofErr w:type="spellEnd"/>
      <w:r>
        <w:rPr>
          <w:b/>
        </w:rPr>
        <w:t xml:space="preserve"> learning- </w:t>
      </w:r>
      <w:r>
        <w:t>Recognize the need for, and have the preparation and ability to engage in</w:t>
      </w:r>
      <w:r>
        <w:rPr>
          <w:spacing w:val="-47"/>
        </w:rPr>
        <w:t xml:space="preserve"> </w:t>
      </w:r>
      <w:r>
        <w:t>independent</w:t>
      </w:r>
      <w:r>
        <w:rPr>
          <w:spacing w:val="2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life-</w:t>
      </w:r>
      <w:r>
        <w:rPr>
          <w:spacing w:val="25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learning</w:t>
      </w:r>
      <w:r>
        <w:rPr>
          <w:spacing w:val="2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broadest</w:t>
      </w:r>
      <w:r>
        <w:rPr>
          <w:spacing w:val="29"/>
        </w:rPr>
        <w:t xml:space="preserve"> </w:t>
      </w:r>
      <w:r>
        <w:t>context</w:t>
      </w:r>
      <w:r>
        <w:rPr>
          <w:spacing w:val="3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technological</w:t>
      </w:r>
      <w:r>
        <w:rPr>
          <w:spacing w:val="23"/>
        </w:rPr>
        <w:t xml:space="preserve"> </w:t>
      </w:r>
      <w:r>
        <w:t>change.</w:t>
      </w:r>
    </w:p>
    <w:p w:rsidR="002400D2" w:rsidRDefault="002400D2" w:rsidP="002400D2">
      <w:pPr>
        <w:spacing w:line="273" w:lineRule="auto"/>
        <w:jc w:val="both"/>
        <w:sectPr w:rsidR="002400D2">
          <w:pgSz w:w="11900" w:h="16840"/>
          <w:pgMar w:top="1960" w:right="1000" w:bottom="2000" w:left="1280" w:header="923" w:footer="1730" w:gutter="0"/>
          <w:cols w:space="708"/>
        </w:sectPr>
      </w:pPr>
    </w:p>
    <w:p w:rsidR="002400D2" w:rsidRDefault="002400D2" w:rsidP="002400D2">
      <w:pPr>
        <w:pStyle w:val="Heading41"/>
        <w:ind w:left="913" w:right="1322"/>
      </w:pPr>
      <w:r>
        <w:lastRenderedPageBreak/>
        <w:t>PROGRAM</w:t>
      </w:r>
      <w:r>
        <w:rPr>
          <w:spacing w:val="10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OUTCOMES</w:t>
      </w:r>
      <w:r>
        <w:rPr>
          <w:spacing w:val="22"/>
        </w:rPr>
        <w:t xml:space="preserve"> </w:t>
      </w:r>
      <w:r>
        <w:t>(PSOs)</w:t>
      </w:r>
    </w:p>
    <w:p w:rsidR="002400D2" w:rsidRDefault="002400D2" w:rsidP="002400D2">
      <w:pPr>
        <w:spacing w:line="333" w:lineRule="auto"/>
        <w:ind w:left="1398" w:right="729" w:hanging="1085"/>
        <w:jc w:val="both"/>
        <w:rPr>
          <w:b/>
          <w:spacing w:val="-3"/>
          <w:sz w:val="26"/>
        </w:rPr>
      </w:pPr>
    </w:p>
    <w:p w:rsidR="002400D2" w:rsidRDefault="002400D2" w:rsidP="002400D2">
      <w:pPr>
        <w:spacing w:line="333" w:lineRule="auto"/>
        <w:ind w:left="1398" w:right="729" w:hanging="1085"/>
        <w:jc w:val="both"/>
        <w:rPr>
          <w:sz w:val="26"/>
        </w:rPr>
      </w:pPr>
      <w:r>
        <w:rPr>
          <w:b/>
          <w:spacing w:val="-3"/>
          <w:sz w:val="26"/>
        </w:rPr>
        <w:t>PSO1:</w:t>
      </w:r>
      <w:r>
        <w:rPr>
          <w:b/>
          <w:spacing w:val="53"/>
          <w:sz w:val="26"/>
        </w:rPr>
        <w:t xml:space="preserve"> </w:t>
      </w:r>
      <w:r>
        <w:rPr>
          <w:spacing w:val="-3"/>
          <w:sz w:val="26"/>
        </w:rPr>
        <w:t xml:space="preserve">Our graduates would </w:t>
      </w:r>
      <w:r>
        <w:rPr>
          <w:spacing w:val="-2"/>
          <w:sz w:val="26"/>
        </w:rPr>
        <w:t>be able to work in power plants and manufacturing</w:t>
      </w:r>
      <w:r>
        <w:rPr>
          <w:spacing w:val="-56"/>
          <w:sz w:val="26"/>
        </w:rPr>
        <w:t xml:space="preserve"> </w:t>
      </w:r>
      <w:r>
        <w:rPr>
          <w:spacing w:val="-3"/>
          <w:sz w:val="26"/>
        </w:rPr>
        <w:t>industry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sphere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operation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maintenance.</w:t>
      </w:r>
    </w:p>
    <w:p w:rsidR="002400D2" w:rsidRDefault="002400D2" w:rsidP="002400D2">
      <w:pPr>
        <w:spacing w:before="1" w:line="333" w:lineRule="auto"/>
        <w:ind w:left="1398" w:right="739" w:hanging="1085"/>
        <w:jc w:val="both"/>
        <w:rPr>
          <w:sz w:val="26"/>
        </w:rPr>
      </w:pPr>
      <w:r>
        <w:rPr>
          <w:b/>
          <w:sz w:val="26"/>
        </w:rPr>
        <w:t>PSO2: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 xml:space="preserve">Our </w:t>
      </w:r>
      <w:r>
        <w:rPr>
          <w:spacing w:val="10"/>
          <w:sz w:val="26"/>
        </w:rPr>
        <w:t xml:space="preserve">graduates </w:t>
      </w:r>
      <w:r>
        <w:rPr>
          <w:sz w:val="26"/>
        </w:rPr>
        <w:t xml:space="preserve">would be able to </w:t>
      </w:r>
      <w:r>
        <w:rPr>
          <w:spacing w:val="10"/>
          <w:sz w:val="26"/>
        </w:rPr>
        <w:t xml:space="preserve">apply </w:t>
      </w:r>
      <w:r>
        <w:rPr>
          <w:sz w:val="26"/>
        </w:rPr>
        <w:t xml:space="preserve">creative thinking to </w:t>
      </w:r>
      <w:r>
        <w:rPr>
          <w:spacing w:val="10"/>
          <w:sz w:val="26"/>
        </w:rPr>
        <w:t>design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 xml:space="preserve">mechanical equipment and processes </w:t>
      </w:r>
      <w:r>
        <w:rPr>
          <w:spacing w:val="-2"/>
          <w:sz w:val="26"/>
        </w:rPr>
        <w:t>including development of domain</w:t>
      </w:r>
      <w:r>
        <w:rPr>
          <w:spacing w:val="-1"/>
          <w:sz w:val="26"/>
        </w:rPr>
        <w:t xml:space="preserve"> </w:t>
      </w:r>
      <w:r>
        <w:rPr>
          <w:sz w:val="26"/>
        </w:rPr>
        <w:t>specific</w:t>
      </w:r>
      <w:r>
        <w:rPr>
          <w:spacing w:val="-16"/>
          <w:sz w:val="26"/>
        </w:rPr>
        <w:t xml:space="preserve"> </w:t>
      </w:r>
      <w:r>
        <w:rPr>
          <w:sz w:val="26"/>
        </w:rPr>
        <w:t>software</w:t>
      </w:r>
      <w:r>
        <w:rPr>
          <w:spacing w:val="-6"/>
          <w:sz w:val="26"/>
        </w:rPr>
        <w:t xml:space="preserve"> </w:t>
      </w:r>
      <w:r>
        <w:rPr>
          <w:sz w:val="26"/>
        </w:rPr>
        <w:t>tools.</w:t>
      </w:r>
    </w:p>
    <w:p w:rsidR="002400D2" w:rsidRDefault="002400D2" w:rsidP="002400D2">
      <w:pPr>
        <w:spacing w:before="1" w:line="333" w:lineRule="auto"/>
        <w:ind w:left="1398" w:right="739" w:hanging="1085"/>
        <w:jc w:val="both"/>
        <w:rPr>
          <w:sz w:val="26"/>
        </w:rPr>
      </w:pPr>
    </w:p>
    <w:p w:rsidR="002400D2" w:rsidRDefault="002400D2" w:rsidP="002400D2">
      <w:pPr>
        <w:spacing w:before="1" w:line="333" w:lineRule="auto"/>
        <w:ind w:left="1398" w:right="739" w:hanging="1085"/>
        <w:jc w:val="both"/>
        <w:rPr>
          <w:sz w:val="26"/>
        </w:rPr>
      </w:pPr>
      <w:r w:rsidRPr="007E2C5C">
        <w:rPr>
          <w:b/>
          <w:sz w:val="26"/>
        </w:rPr>
        <w:t>PSO3:</w:t>
      </w:r>
      <w:r>
        <w:rPr>
          <w:sz w:val="26"/>
        </w:rPr>
        <w:t xml:space="preserve">   </w:t>
      </w:r>
      <w:r>
        <w:rPr>
          <w:w w:val="95"/>
          <w:sz w:val="26"/>
        </w:rPr>
        <w:t>Our graduates would be able to apply the basic principles of engineering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in various practical fields to engage themselves in many national level</w:t>
      </w:r>
      <w:r>
        <w:rPr>
          <w:spacing w:val="1"/>
          <w:sz w:val="26"/>
        </w:rPr>
        <w:t xml:space="preserve"> </w:t>
      </w:r>
      <w:r>
        <w:rPr>
          <w:sz w:val="26"/>
        </w:rPr>
        <w:t>research</w:t>
      </w:r>
      <w:r>
        <w:rPr>
          <w:spacing w:val="-23"/>
          <w:sz w:val="26"/>
        </w:rPr>
        <w:t xml:space="preserve"> </w:t>
      </w:r>
      <w:r>
        <w:rPr>
          <w:sz w:val="26"/>
        </w:rPr>
        <w:t>projects.</w:t>
      </w:r>
    </w:p>
    <w:p w:rsidR="00A52669" w:rsidRDefault="00A52669"/>
    <w:sectPr w:rsidR="00A52669" w:rsidSect="00A5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91EA"/>
    <w:multiLevelType w:val="hybridMultilevel"/>
    <w:tmpl w:val="00000000"/>
    <w:lvl w:ilvl="0" w:tplc="693481E0">
      <w:start w:val="1"/>
      <w:numFmt w:val="decimal"/>
      <w:lvlText w:val="%1."/>
      <w:lvlJc w:val="left"/>
      <w:pPr>
        <w:ind w:left="755" w:hanging="442"/>
        <w:jc w:val="left"/>
      </w:pPr>
      <w:rPr>
        <w:rFonts w:ascii="Calibri" w:eastAsia="Calibri" w:hAnsi="Calibri" w:cs="Calibri" w:hint="default"/>
        <w:b/>
        <w:bCs/>
        <w:spacing w:val="-7"/>
        <w:w w:val="100"/>
        <w:sz w:val="22"/>
        <w:szCs w:val="22"/>
        <w:lang w:val="en-US" w:eastAsia="en-US" w:bidi="ar-SA"/>
      </w:rPr>
    </w:lvl>
    <w:lvl w:ilvl="1" w:tplc="F83A8C8A">
      <w:numFmt w:val="bullet"/>
      <w:lvlText w:val="•"/>
      <w:lvlJc w:val="left"/>
      <w:pPr>
        <w:ind w:left="1646" w:hanging="442"/>
      </w:pPr>
      <w:rPr>
        <w:rFonts w:hint="default"/>
        <w:lang w:val="en-US" w:eastAsia="en-US" w:bidi="ar-SA"/>
      </w:rPr>
    </w:lvl>
    <w:lvl w:ilvl="2" w:tplc="1C5087EA">
      <w:numFmt w:val="bullet"/>
      <w:lvlText w:val="•"/>
      <w:lvlJc w:val="left"/>
      <w:pPr>
        <w:ind w:left="2532" w:hanging="442"/>
      </w:pPr>
      <w:rPr>
        <w:rFonts w:hint="default"/>
        <w:lang w:val="en-US" w:eastAsia="en-US" w:bidi="ar-SA"/>
      </w:rPr>
    </w:lvl>
    <w:lvl w:ilvl="3" w:tplc="A7AACF96">
      <w:numFmt w:val="bullet"/>
      <w:lvlText w:val="•"/>
      <w:lvlJc w:val="left"/>
      <w:pPr>
        <w:ind w:left="3418" w:hanging="442"/>
      </w:pPr>
      <w:rPr>
        <w:rFonts w:hint="default"/>
        <w:lang w:val="en-US" w:eastAsia="en-US" w:bidi="ar-SA"/>
      </w:rPr>
    </w:lvl>
    <w:lvl w:ilvl="4" w:tplc="4C1AE108">
      <w:numFmt w:val="bullet"/>
      <w:lvlText w:val="•"/>
      <w:lvlJc w:val="left"/>
      <w:pPr>
        <w:ind w:left="4304" w:hanging="442"/>
      </w:pPr>
      <w:rPr>
        <w:rFonts w:hint="default"/>
        <w:lang w:val="en-US" w:eastAsia="en-US" w:bidi="ar-SA"/>
      </w:rPr>
    </w:lvl>
    <w:lvl w:ilvl="5" w:tplc="9C2A7D80">
      <w:numFmt w:val="bullet"/>
      <w:lvlText w:val="•"/>
      <w:lvlJc w:val="left"/>
      <w:pPr>
        <w:ind w:left="5190" w:hanging="442"/>
      </w:pPr>
      <w:rPr>
        <w:rFonts w:hint="default"/>
        <w:lang w:val="en-US" w:eastAsia="en-US" w:bidi="ar-SA"/>
      </w:rPr>
    </w:lvl>
    <w:lvl w:ilvl="6" w:tplc="228A4CFA">
      <w:numFmt w:val="bullet"/>
      <w:lvlText w:val="•"/>
      <w:lvlJc w:val="left"/>
      <w:pPr>
        <w:ind w:left="6076" w:hanging="442"/>
      </w:pPr>
      <w:rPr>
        <w:rFonts w:hint="default"/>
        <w:lang w:val="en-US" w:eastAsia="en-US" w:bidi="ar-SA"/>
      </w:rPr>
    </w:lvl>
    <w:lvl w:ilvl="7" w:tplc="79A41048">
      <w:numFmt w:val="bullet"/>
      <w:lvlText w:val="•"/>
      <w:lvlJc w:val="left"/>
      <w:pPr>
        <w:ind w:left="6962" w:hanging="442"/>
      </w:pPr>
      <w:rPr>
        <w:rFonts w:hint="default"/>
        <w:lang w:val="en-US" w:eastAsia="en-US" w:bidi="ar-SA"/>
      </w:rPr>
    </w:lvl>
    <w:lvl w:ilvl="8" w:tplc="FDEC0808">
      <w:numFmt w:val="bullet"/>
      <w:lvlText w:val="•"/>
      <w:lvlJc w:val="left"/>
      <w:pPr>
        <w:ind w:left="7848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00D2"/>
    <w:rsid w:val="002400D2"/>
    <w:rsid w:val="002E635C"/>
    <w:rsid w:val="005F2E55"/>
    <w:rsid w:val="00A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0D2"/>
  </w:style>
  <w:style w:type="character" w:customStyle="1" w:styleId="BodyTextChar">
    <w:name w:val="Body Text Char"/>
    <w:basedOn w:val="DefaultParagraphFont"/>
    <w:link w:val="BodyText"/>
    <w:uiPriority w:val="1"/>
    <w:rsid w:val="002400D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400D2"/>
    <w:pPr>
      <w:ind w:left="851" w:hanging="721"/>
    </w:pPr>
  </w:style>
  <w:style w:type="paragraph" w:customStyle="1" w:styleId="Heading41">
    <w:name w:val="Heading 41"/>
    <w:basedOn w:val="Normal"/>
    <w:uiPriority w:val="1"/>
    <w:qFormat/>
    <w:rsid w:val="002400D2"/>
    <w:pPr>
      <w:spacing w:before="98"/>
      <w:ind w:left="1053" w:right="2355"/>
      <w:jc w:val="center"/>
      <w:outlineLvl w:val="4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2023-08-21T05:38:00Z</dcterms:created>
  <dcterms:modified xsi:type="dcterms:W3CDTF">2023-08-21T05:45:00Z</dcterms:modified>
</cp:coreProperties>
</file>